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2" w:rsidRDefault="004714F2">
      <w:pPr>
        <w:rPr>
          <w:sz w:val="40"/>
          <w:szCs w:val="40"/>
        </w:rPr>
      </w:pPr>
    </w:p>
    <w:p w:rsidR="009C4601" w:rsidRDefault="009C460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</w:t>
      </w:r>
      <w:r w:rsidR="002F2D90">
        <w:rPr>
          <w:sz w:val="40"/>
          <w:szCs w:val="40"/>
        </w:rPr>
        <w:t xml:space="preserve">           Штатное расписание.</w:t>
      </w:r>
      <w:r w:rsidRPr="009C4601">
        <w:rPr>
          <w:sz w:val="40"/>
          <w:szCs w:val="40"/>
        </w:rPr>
        <w:t xml:space="preserve"> </w:t>
      </w:r>
    </w:p>
    <w:p w:rsidR="009C4601" w:rsidRDefault="002F2D90">
      <w:r>
        <w:t xml:space="preserve">Муниципального  казенного  учреждения </w:t>
      </w:r>
      <w:r w:rsidR="009C4601">
        <w:t xml:space="preserve"> дополнительного образования «</w:t>
      </w:r>
      <w:r w:rsidR="00955874">
        <w:t>Дом детского творчества» на 1</w:t>
      </w:r>
      <w:r w:rsidR="009C1D7B">
        <w:t>.09</w:t>
      </w:r>
      <w:r w:rsidR="006B239A">
        <w:t>.</w:t>
      </w:r>
      <w:r w:rsidR="00185522">
        <w:t>2017</w:t>
      </w:r>
      <w:r w:rsidR="009C4601">
        <w:t>г.</w:t>
      </w:r>
    </w:p>
    <w:p w:rsidR="009C4601" w:rsidRDefault="009C4601">
      <w:r>
        <w:t>1. Общие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9C4601" w:rsidTr="009C4601">
        <w:tc>
          <w:tcPr>
            <w:tcW w:w="534" w:type="dxa"/>
          </w:tcPr>
          <w:p w:rsidR="009C4601" w:rsidRDefault="009C4601">
            <w:r>
              <w:t>1.</w:t>
            </w:r>
          </w:p>
        </w:tc>
        <w:tc>
          <w:tcPr>
            <w:tcW w:w="7371" w:type="dxa"/>
          </w:tcPr>
          <w:p w:rsidR="009C4601" w:rsidRDefault="009C4601">
            <w:r>
              <w:t>Количество работников</w:t>
            </w:r>
          </w:p>
        </w:tc>
        <w:tc>
          <w:tcPr>
            <w:tcW w:w="1666" w:type="dxa"/>
          </w:tcPr>
          <w:p w:rsidR="009C4601" w:rsidRDefault="006B239A">
            <w:r>
              <w:t xml:space="preserve">         </w:t>
            </w:r>
            <w:r w:rsidR="009C1D7B">
              <w:t>31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2.</w:t>
            </w:r>
          </w:p>
        </w:tc>
        <w:tc>
          <w:tcPr>
            <w:tcW w:w="7371" w:type="dxa"/>
          </w:tcPr>
          <w:p w:rsidR="009C4601" w:rsidRDefault="009C4601">
            <w:r>
              <w:t>Количество педагогов</w:t>
            </w:r>
          </w:p>
        </w:tc>
        <w:tc>
          <w:tcPr>
            <w:tcW w:w="1666" w:type="dxa"/>
          </w:tcPr>
          <w:p w:rsidR="009C4601" w:rsidRDefault="006B239A">
            <w:r>
              <w:t xml:space="preserve">        </w:t>
            </w:r>
            <w:r w:rsidR="009C1D7B">
              <w:t>25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3.</w:t>
            </w:r>
          </w:p>
        </w:tc>
        <w:tc>
          <w:tcPr>
            <w:tcW w:w="7371" w:type="dxa"/>
          </w:tcPr>
          <w:p w:rsidR="009C4601" w:rsidRDefault="009C4601">
            <w:r>
              <w:t>Количество тех работников</w:t>
            </w:r>
          </w:p>
        </w:tc>
        <w:tc>
          <w:tcPr>
            <w:tcW w:w="1666" w:type="dxa"/>
          </w:tcPr>
          <w:p w:rsidR="009C4601" w:rsidRDefault="006B239A">
            <w:r>
              <w:t xml:space="preserve">         </w:t>
            </w:r>
            <w:r w:rsidR="009C1D7B">
              <w:t>5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4.</w:t>
            </w:r>
          </w:p>
        </w:tc>
        <w:tc>
          <w:tcPr>
            <w:tcW w:w="7371" w:type="dxa"/>
          </w:tcPr>
          <w:p w:rsidR="009C4601" w:rsidRDefault="009C4601">
            <w:r>
              <w:t>Количество совместителей</w:t>
            </w:r>
          </w:p>
        </w:tc>
        <w:tc>
          <w:tcPr>
            <w:tcW w:w="1666" w:type="dxa"/>
          </w:tcPr>
          <w:p w:rsidR="009C4601" w:rsidRDefault="009C4601">
            <w:r>
              <w:t xml:space="preserve">         1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5.</w:t>
            </w:r>
          </w:p>
        </w:tc>
        <w:tc>
          <w:tcPr>
            <w:tcW w:w="7371" w:type="dxa"/>
          </w:tcPr>
          <w:p w:rsidR="009C4601" w:rsidRDefault="009C4601">
            <w:r>
              <w:t>Количество женщин</w:t>
            </w:r>
          </w:p>
        </w:tc>
        <w:tc>
          <w:tcPr>
            <w:tcW w:w="1666" w:type="dxa"/>
          </w:tcPr>
          <w:p w:rsidR="009C4601" w:rsidRDefault="006B239A">
            <w:r>
              <w:t xml:space="preserve">       </w:t>
            </w:r>
            <w:r w:rsidR="009C1D7B">
              <w:t>15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6.</w:t>
            </w:r>
          </w:p>
        </w:tc>
        <w:tc>
          <w:tcPr>
            <w:tcW w:w="7371" w:type="dxa"/>
          </w:tcPr>
          <w:p w:rsidR="009C4601" w:rsidRDefault="009C4601">
            <w:r>
              <w:t xml:space="preserve">Количество кружковых объединений </w:t>
            </w:r>
          </w:p>
        </w:tc>
        <w:tc>
          <w:tcPr>
            <w:tcW w:w="1666" w:type="dxa"/>
          </w:tcPr>
          <w:p w:rsidR="009C4601" w:rsidRDefault="006B239A">
            <w:r>
              <w:t xml:space="preserve">        </w:t>
            </w:r>
            <w:r w:rsidR="009C1D7B">
              <w:t>2</w:t>
            </w:r>
            <w:r w:rsidR="00A132C4">
              <w:t>6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7.</w:t>
            </w:r>
          </w:p>
        </w:tc>
        <w:tc>
          <w:tcPr>
            <w:tcW w:w="7371" w:type="dxa"/>
          </w:tcPr>
          <w:p w:rsidR="009C4601" w:rsidRDefault="009C4601">
            <w:r>
              <w:t>Количество учащихся</w:t>
            </w:r>
          </w:p>
        </w:tc>
        <w:tc>
          <w:tcPr>
            <w:tcW w:w="1666" w:type="dxa"/>
          </w:tcPr>
          <w:p w:rsidR="009C4601" w:rsidRDefault="009C4601">
            <w:r>
              <w:t xml:space="preserve">      </w:t>
            </w:r>
            <w:r w:rsidR="009C1D7B">
              <w:t>355</w:t>
            </w:r>
          </w:p>
        </w:tc>
      </w:tr>
      <w:tr w:rsidR="009C4601" w:rsidTr="009C4601">
        <w:tc>
          <w:tcPr>
            <w:tcW w:w="534" w:type="dxa"/>
          </w:tcPr>
          <w:p w:rsidR="009C4601" w:rsidRDefault="009C4601">
            <w:r>
              <w:t>8.</w:t>
            </w:r>
          </w:p>
        </w:tc>
        <w:tc>
          <w:tcPr>
            <w:tcW w:w="7371" w:type="dxa"/>
          </w:tcPr>
          <w:p w:rsidR="009C4601" w:rsidRDefault="009C4601">
            <w:r>
              <w:t>Общая площадь всех помещений (260кв. м в ДДТ и 60 кв. м в школах)</w:t>
            </w:r>
            <w:r w:rsidR="00A132C4">
              <w:t>15</w:t>
            </w:r>
            <w:r w:rsidR="006267F2">
              <w:t>0кв.</w:t>
            </w:r>
            <w:r w:rsidR="00A132C4">
              <w:t xml:space="preserve"> </w:t>
            </w:r>
            <w:r w:rsidR="006267F2">
              <w:t xml:space="preserve">м  Студия </w:t>
            </w:r>
            <w:proofErr w:type="gramStart"/>
            <w:r w:rsidR="006267F2">
              <w:t>ИЗО</w:t>
            </w:r>
            <w:proofErr w:type="gramEnd"/>
          </w:p>
        </w:tc>
        <w:tc>
          <w:tcPr>
            <w:tcW w:w="1666" w:type="dxa"/>
          </w:tcPr>
          <w:p w:rsidR="009C4601" w:rsidRDefault="00A132C4">
            <w:r>
              <w:t xml:space="preserve">    47</w:t>
            </w:r>
            <w:r w:rsidR="009C4601">
              <w:t>0</w:t>
            </w:r>
            <w:r w:rsidR="00EA6EA1">
              <w:t xml:space="preserve"> </w:t>
            </w:r>
            <w:r w:rsidR="009C4601">
              <w:t>кв.</w:t>
            </w:r>
            <w:r w:rsidR="00EA6EA1">
              <w:t xml:space="preserve"> </w:t>
            </w:r>
            <w:r w:rsidR="009C4601">
              <w:t>м</w:t>
            </w:r>
          </w:p>
        </w:tc>
      </w:tr>
    </w:tbl>
    <w:p w:rsidR="009C4601" w:rsidRDefault="009C4601"/>
    <w:p w:rsidR="005E1AE9" w:rsidRDefault="005E1AE9">
      <w:r>
        <w:t>2. Сведения о педагогических  кадрах: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20"/>
        <w:gridCol w:w="1186"/>
        <w:gridCol w:w="1436"/>
        <w:gridCol w:w="1436"/>
        <w:gridCol w:w="1334"/>
        <w:gridCol w:w="1117"/>
      </w:tblGrid>
      <w:tr w:rsidR="005E1AE9" w:rsidTr="005E1AE9">
        <w:tc>
          <w:tcPr>
            <w:tcW w:w="392" w:type="dxa"/>
          </w:tcPr>
          <w:p w:rsidR="005E1AE9" w:rsidRDefault="005E1AE9">
            <w:r>
              <w:t>№</w:t>
            </w:r>
          </w:p>
        </w:tc>
        <w:tc>
          <w:tcPr>
            <w:tcW w:w="2835" w:type="dxa"/>
          </w:tcPr>
          <w:p w:rsidR="005E1AE9" w:rsidRDefault="005E1AE9">
            <w:r>
              <w:t xml:space="preserve">              Состав </w:t>
            </w:r>
          </w:p>
          <w:p w:rsidR="005E1AE9" w:rsidRDefault="005E1AE9"/>
        </w:tc>
        <w:tc>
          <w:tcPr>
            <w:tcW w:w="1276" w:type="dxa"/>
          </w:tcPr>
          <w:p w:rsidR="005E1AE9" w:rsidRDefault="005E1AE9">
            <w:r>
              <w:t xml:space="preserve">  Всего</w:t>
            </w:r>
          </w:p>
        </w:tc>
        <w:tc>
          <w:tcPr>
            <w:tcW w:w="1275" w:type="dxa"/>
          </w:tcPr>
          <w:p w:rsidR="005E1AE9" w:rsidRDefault="005E1AE9">
            <w:r>
              <w:t>Высшее образование</w:t>
            </w:r>
          </w:p>
        </w:tc>
        <w:tc>
          <w:tcPr>
            <w:tcW w:w="1276" w:type="dxa"/>
          </w:tcPr>
          <w:p w:rsidR="005E1AE9" w:rsidRDefault="005E1AE9">
            <w:r>
              <w:t>Средне-специальное</w:t>
            </w:r>
          </w:p>
        </w:tc>
        <w:tc>
          <w:tcPr>
            <w:tcW w:w="1418" w:type="dxa"/>
          </w:tcPr>
          <w:p w:rsidR="005E1AE9" w:rsidRDefault="005E1AE9">
            <w:r>
              <w:t>Средне - проф.</w:t>
            </w:r>
          </w:p>
        </w:tc>
        <w:tc>
          <w:tcPr>
            <w:tcW w:w="1099" w:type="dxa"/>
          </w:tcPr>
          <w:p w:rsidR="005E1AE9" w:rsidRDefault="005E1AE9">
            <w:r>
              <w:t>Начально - проф.</w:t>
            </w:r>
          </w:p>
        </w:tc>
      </w:tr>
      <w:tr w:rsidR="005E1AE9" w:rsidTr="005E1AE9">
        <w:tc>
          <w:tcPr>
            <w:tcW w:w="392" w:type="dxa"/>
          </w:tcPr>
          <w:p w:rsidR="005E1AE9" w:rsidRDefault="005E1AE9">
            <w:r>
              <w:t>1.</w:t>
            </w:r>
          </w:p>
        </w:tc>
        <w:tc>
          <w:tcPr>
            <w:tcW w:w="2835" w:type="dxa"/>
          </w:tcPr>
          <w:p w:rsidR="005E1AE9" w:rsidRDefault="005E1AE9">
            <w:r>
              <w:t xml:space="preserve">          Директор </w:t>
            </w:r>
          </w:p>
        </w:tc>
        <w:tc>
          <w:tcPr>
            <w:tcW w:w="1276" w:type="dxa"/>
          </w:tcPr>
          <w:p w:rsidR="005E1AE9" w:rsidRDefault="005E1AE9">
            <w:r>
              <w:t xml:space="preserve">      1</w:t>
            </w:r>
          </w:p>
        </w:tc>
        <w:tc>
          <w:tcPr>
            <w:tcW w:w="1275" w:type="dxa"/>
          </w:tcPr>
          <w:p w:rsidR="005E1AE9" w:rsidRDefault="005E1AE9">
            <w:r>
              <w:t xml:space="preserve">      1</w:t>
            </w:r>
          </w:p>
        </w:tc>
        <w:tc>
          <w:tcPr>
            <w:tcW w:w="1276" w:type="dxa"/>
          </w:tcPr>
          <w:p w:rsidR="005E1AE9" w:rsidRDefault="005E1AE9"/>
        </w:tc>
        <w:tc>
          <w:tcPr>
            <w:tcW w:w="1418" w:type="dxa"/>
          </w:tcPr>
          <w:p w:rsidR="005E1AE9" w:rsidRDefault="005E1AE9"/>
        </w:tc>
        <w:tc>
          <w:tcPr>
            <w:tcW w:w="1099" w:type="dxa"/>
          </w:tcPr>
          <w:p w:rsidR="005E1AE9" w:rsidRDefault="005E1AE9"/>
        </w:tc>
      </w:tr>
      <w:tr w:rsidR="005E1AE9" w:rsidTr="005E1AE9">
        <w:tc>
          <w:tcPr>
            <w:tcW w:w="392" w:type="dxa"/>
          </w:tcPr>
          <w:p w:rsidR="005E1AE9" w:rsidRDefault="005E1AE9">
            <w:r>
              <w:t>2.</w:t>
            </w:r>
          </w:p>
        </w:tc>
        <w:tc>
          <w:tcPr>
            <w:tcW w:w="2835" w:type="dxa"/>
          </w:tcPr>
          <w:p w:rsidR="005E1AE9" w:rsidRDefault="005E1AE9">
            <w:r>
              <w:t xml:space="preserve">         Завуч </w:t>
            </w:r>
          </w:p>
        </w:tc>
        <w:tc>
          <w:tcPr>
            <w:tcW w:w="1276" w:type="dxa"/>
          </w:tcPr>
          <w:p w:rsidR="005E1AE9" w:rsidRDefault="005B2A08">
            <w:r>
              <w:t xml:space="preserve">      1</w:t>
            </w:r>
          </w:p>
        </w:tc>
        <w:tc>
          <w:tcPr>
            <w:tcW w:w="1275" w:type="dxa"/>
          </w:tcPr>
          <w:p w:rsidR="005E1AE9" w:rsidRDefault="005B2A08">
            <w:r>
              <w:t xml:space="preserve">     </w:t>
            </w:r>
            <w:r w:rsidR="00955874">
              <w:t>1</w:t>
            </w:r>
          </w:p>
        </w:tc>
        <w:tc>
          <w:tcPr>
            <w:tcW w:w="1276" w:type="dxa"/>
          </w:tcPr>
          <w:p w:rsidR="005E1AE9" w:rsidRDefault="005B2A08">
            <w:r>
              <w:t xml:space="preserve">       </w:t>
            </w:r>
          </w:p>
        </w:tc>
        <w:tc>
          <w:tcPr>
            <w:tcW w:w="1418" w:type="dxa"/>
          </w:tcPr>
          <w:p w:rsidR="005E1AE9" w:rsidRDefault="005B2A08">
            <w:r>
              <w:t xml:space="preserve">        </w:t>
            </w:r>
          </w:p>
        </w:tc>
        <w:tc>
          <w:tcPr>
            <w:tcW w:w="1099" w:type="dxa"/>
          </w:tcPr>
          <w:p w:rsidR="005E1AE9" w:rsidRDefault="005B2A08">
            <w:r>
              <w:t xml:space="preserve">    </w:t>
            </w:r>
          </w:p>
        </w:tc>
      </w:tr>
      <w:tr w:rsidR="005E1AE9" w:rsidTr="005E1AE9">
        <w:tc>
          <w:tcPr>
            <w:tcW w:w="392" w:type="dxa"/>
          </w:tcPr>
          <w:p w:rsidR="005E1AE9" w:rsidRDefault="005E1AE9">
            <w:r>
              <w:t>3.</w:t>
            </w:r>
          </w:p>
        </w:tc>
        <w:tc>
          <w:tcPr>
            <w:tcW w:w="2835" w:type="dxa"/>
          </w:tcPr>
          <w:p w:rsidR="005E1AE9" w:rsidRDefault="005E1AE9">
            <w:r>
              <w:t xml:space="preserve">        Педагоги </w:t>
            </w:r>
          </w:p>
        </w:tc>
        <w:tc>
          <w:tcPr>
            <w:tcW w:w="1276" w:type="dxa"/>
          </w:tcPr>
          <w:p w:rsidR="005E1AE9" w:rsidRDefault="005E1AE9">
            <w:r>
              <w:t xml:space="preserve">      </w:t>
            </w:r>
            <w:r w:rsidR="00A132C4">
              <w:t>24</w:t>
            </w:r>
          </w:p>
        </w:tc>
        <w:tc>
          <w:tcPr>
            <w:tcW w:w="1275" w:type="dxa"/>
          </w:tcPr>
          <w:p w:rsidR="005E1AE9" w:rsidRDefault="00A132C4">
            <w:r>
              <w:t xml:space="preserve">     20</w:t>
            </w:r>
            <w:r w:rsidR="005E1AE9">
              <w:t xml:space="preserve">     </w:t>
            </w:r>
          </w:p>
        </w:tc>
        <w:tc>
          <w:tcPr>
            <w:tcW w:w="1276" w:type="dxa"/>
          </w:tcPr>
          <w:p w:rsidR="005E1AE9" w:rsidRDefault="00C5410C">
            <w:r>
              <w:t xml:space="preserve">       2</w:t>
            </w:r>
          </w:p>
        </w:tc>
        <w:tc>
          <w:tcPr>
            <w:tcW w:w="1418" w:type="dxa"/>
          </w:tcPr>
          <w:p w:rsidR="005E1AE9" w:rsidRDefault="005B2A08">
            <w:r>
              <w:t xml:space="preserve">        1</w:t>
            </w:r>
          </w:p>
        </w:tc>
        <w:tc>
          <w:tcPr>
            <w:tcW w:w="1099" w:type="dxa"/>
          </w:tcPr>
          <w:p w:rsidR="005E1AE9" w:rsidRDefault="005B2A08">
            <w:r>
              <w:t xml:space="preserve">     1</w:t>
            </w:r>
          </w:p>
        </w:tc>
      </w:tr>
      <w:tr w:rsidR="005E1AE9" w:rsidTr="005E1AE9">
        <w:tc>
          <w:tcPr>
            <w:tcW w:w="392" w:type="dxa"/>
          </w:tcPr>
          <w:p w:rsidR="005E1AE9" w:rsidRDefault="005E1AE9">
            <w:r>
              <w:t>4.</w:t>
            </w:r>
          </w:p>
        </w:tc>
        <w:tc>
          <w:tcPr>
            <w:tcW w:w="2835" w:type="dxa"/>
          </w:tcPr>
          <w:p w:rsidR="005E1AE9" w:rsidRDefault="005E1AE9">
            <w:r>
              <w:t xml:space="preserve">       Совместители </w:t>
            </w:r>
          </w:p>
        </w:tc>
        <w:tc>
          <w:tcPr>
            <w:tcW w:w="1276" w:type="dxa"/>
          </w:tcPr>
          <w:p w:rsidR="005E1AE9" w:rsidRDefault="005E1AE9">
            <w:r>
              <w:t xml:space="preserve">      1</w:t>
            </w:r>
          </w:p>
        </w:tc>
        <w:tc>
          <w:tcPr>
            <w:tcW w:w="1275" w:type="dxa"/>
          </w:tcPr>
          <w:p w:rsidR="005E1AE9" w:rsidRDefault="005E1AE9">
            <w:r>
              <w:t xml:space="preserve">      1</w:t>
            </w:r>
          </w:p>
        </w:tc>
        <w:tc>
          <w:tcPr>
            <w:tcW w:w="1276" w:type="dxa"/>
          </w:tcPr>
          <w:p w:rsidR="005E1AE9" w:rsidRDefault="005E1AE9">
            <w:r>
              <w:t xml:space="preserve">       </w:t>
            </w:r>
          </w:p>
        </w:tc>
        <w:tc>
          <w:tcPr>
            <w:tcW w:w="1418" w:type="dxa"/>
          </w:tcPr>
          <w:p w:rsidR="005E1AE9" w:rsidRDefault="005E1AE9"/>
        </w:tc>
        <w:tc>
          <w:tcPr>
            <w:tcW w:w="1099" w:type="dxa"/>
          </w:tcPr>
          <w:p w:rsidR="005E1AE9" w:rsidRDefault="005E1AE9"/>
        </w:tc>
      </w:tr>
    </w:tbl>
    <w:p w:rsidR="005E1AE9" w:rsidRDefault="005E1AE9"/>
    <w:p w:rsidR="005E1AE9" w:rsidRDefault="005E1AE9">
      <w:r>
        <w:t>3. Сведения о работе объединений: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38"/>
        <w:gridCol w:w="1564"/>
        <w:gridCol w:w="142"/>
        <w:gridCol w:w="1276"/>
        <w:gridCol w:w="1276"/>
        <w:gridCol w:w="1000"/>
        <w:gridCol w:w="1233"/>
      </w:tblGrid>
      <w:tr w:rsidR="00EA6EA1" w:rsidTr="00EA6EA1">
        <w:tc>
          <w:tcPr>
            <w:tcW w:w="442" w:type="dxa"/>
          </w:tcPr>
          <w:p w:rsidR="005E1AE9" w:rsidRDefault="005E1AE9">
            <w:r>
              <w:t>№</w:t>
            </w:r>
          </w:p>
        </w:tc>
        <w:tc>
          <w:tcPr>
            <w:tcW w:w="2638" w:type="dxa"/>
          </w:tcPr>
          <w:p w:rsidR="005E1AE9" w:rsidRDefault="005E1AE9">
            <w:r>
              <w:t xml:space="preserve">        Направления </w:t>
            </w:r>
          </w:p>
          <w:p w:rsidR="005E1AE9" w:rsidRDefault="005E1AE9"/>
        </w:tc>
        <w:tc>
          <w:tcPr>
            <w:tcW w:w="1564" w:type="dxa"/>
          </w:tcPr>
          <w:p w:rsidR="005E1AE9" w:rsidRDefault="005E1AE9">
            <w:r>
              <w:t>Число объединений</w:t>
            </w:r>
          </w:p>
        </w:tc>
        <w:tc>
          <w:tcPr>
            <w:tcW w:w="1418" w:type="dxa"/>
            <w:gridSpan w:val="2"/>
          </w:tcPr>
          <w:p w:rsidR="005E1AE9" w:rsidRDefault="005E1AE9"/>
          <w:p w:rsidR="005E1AE9" w:rsidRDefault="005E1AE9">
            <w:r>
              <w:t>Число групп</w:t>
            </w:r>
          </w:p>
        </w:tc>
        <w:tc>
          <w:tcPr>
            <w:tcW w:w="1276" w:type="dxa"/>
          </w:tcPr>
          <w:p w:rsidR="005E1AE9" w:rsidRDefault="00C83087">
            <w:r>
              <w:t>Число учащихся</w:t>
            </w:r>
          </w:p>
        </w:tc>
        <w:tc>
          <w:tcPr>
            <w:tcW w:w="1000" w:type="dxa"/>
          </w:tcPr>
          <w:p w:rsidR="005E1AE9" w:rsidRDefault="00C83087">
            <w:r>
              <w:t xml:space="preserve">На базе школ </w:t>
            </w:r>
          </w:p>
        </w:tc>
        <w:tc>
          <w:tcPr>
            <w:tcW w:w="1233" w:type="dxa"/>
          </w:tcPr>
          <w:p w:rsidR="005E1AE9" w:rsidRDefault="00C83087">
            <w:r>
              <w:t>В них учащихся</w:t>
            </w:r>
          </w:p>
        </w:tc>
      </w:tr>
      <w:tr w:rsidR="00EA6EA1" w:rsidTr="00EA6EA1">
        <w:tc>
          <w:tcPr>
            <w:tcW w:w="442" w:type="dxa"/>
          </w:tcPr>
          <w:p w:rsidR="005E1AE9" w:rsidRDefault="00C83087">
            <w:r>
              <w:t>1.</w:t>
            </w:r>
          </w:p>
        </w:tc>
        <w:tc>
          <w:tcPr>
            <w:tcW w:w="2638" w:type="dxa"/>
          </w:tcPr>
          <w:p w:rsidR="005E1AE9" w:rsidRDefault="00EA6EA1">
            <w:r>
              <w:t xml:space="preserve">Социально – педагогическое </w:t>
            </w:r>
            <w:r w:rsidR="00C83087">
              <w:t>творчество</w:t>
            </w:r>
          </w:p>
        </w:tc>
        <w:tc>
          <w:tcPr>
            <w:tcW w:w="1706" w:type="dxa"/>
            <w:gridSpan w:val="2"/>
          </w:tcPr>
          <w:p w:rsidR="005E1AE9" w:rsidRDefault="00C83087">
            <w:r>
              <w:t xml:space="preserve">        1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3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3</w:t>
            </w:r>
            <w:r w:rsidR="00EA6EA1">
              <w:t>0</w:t>
            </w:r>
          </w:p>
        </w:tc>
        <w:tc>
          <w:tcPr>
            <w:tcW w:w="1000" w:type="dxa"/>
          </w:tcPr>
          <w:p w:rsidR="005E1AE9" w:rsidRDefault="005E1AE9"/>
        </w:tc>
        <w:tc>
          <w:tcPr>
            <w:tcW w:w="1233" w:type="dxa"/>
          </w:tcPr>
          <w:p w:rsidR="005E1AE9" w:rsidRDefault="005E1AE9"/>
        </w:tc>
      </w:tr>
      <w:tr w:rsidR="00EA6EA1" w:rsidTr="00EA6EA1">
        <w:tc>
          <w:tcPr>
            <w:tcW w:w="442" w:type="dxa"/>
          </w:tcPr>
          <w:p w:rsidR="005E1AE9" w:rsidRDefault="00C83087">
            <w:r>
              <w:t>2.</w:t>
            </w:r>
          </w:p>
        </w:tc>
        <w:tc>
          <w:tcPr>
            <w:tcW w:w="2638" w:type="dxa"/>
          </w:tcPr>
          <w:p w:rsidR="005E1AE9" w:rsidRDefault="00C83087">
            <w:r>
              <w:t>Спортивно – техническое творчество</w:t>
            </w:r>
          </w:p>
        </w:tc>
        <w:tc>
          <w:tcPr>
            <w:tcW w:w="1706" w:type="dxa"/>
            <w:gridSpan w:val="2"/>
          </w:tcPr>
          <w:p w:rsidR="005E1AE9" w:rsidRDefault="00C5410C">
            <w:r>
              <w:t xml:space="preserve">         1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 3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3</w:t>
            </w:r>
            <w:r w:rsidR="00F053B5">
              <w:t>0</w:t>
            </w:r>
          </w:p>
        </w:tc>
        <w:tc>
          <w:tcPr>
            <w:tcW w:w="1000" w:type="dxa"/>
          </w:tcPr>
          <w:p w:rsidR="005E1AE9" w:rsidRDefault="005E1AE9"/>
        </w:tc>
        <w:tc>
          <w:tcPr>
            <w:tcW w:w="1233" w:type="dxa"/>
          </w:tcPr>
          <w:p w:rsidR="005E1AE9" w:rsidRDefault="005E1AE9"/>
        </w:tc>
      </w:tr>
      <w:tr w:rsidR="00EA6EA1" w:rsidTr="006267F2">
        <w:trPr>
          <w:trHeight w:val="636"/>
        </w:trPr>
        <w:tc>
          <w:tcPr>
            <w:tcW w:w="442" w:type="dxa"/>
          </w:tcPr>
          <w:p w:rsidR="005E1AE9" w:rsidRDefault="00C83087">
            <w:r>
              <w:t>3.</w:t>
            </w:r>
          </w:p>
        </w:tc>
        <w:tc>
          <w:tcPr>
            <w:tcW w:w="2638" w:type="dxa"/>
          </w:tcPr>
          <w:p w:rsidR="005E1AE9" w:rsidRDefault="00C83087">
            <w:r>
              <w:t xml:space="preserve">Художественно – эстетическое </w:t>
            </w:r>
          </w:p>
          <w:p w:rsidR="006267F2" w:rsidRDefault="006267F2"/>
        </w:tc>
        <w:tc>
          <w:tcPr>
            <w:tcW w:w="1706" w:type="dxa"/>
            <w:gridSpan w:val="2"/>
          </w:tcPr>
          <w:p w:rsidR="005E1AE9" w:rsidRDefault="006267F2">
            <w:r>
              <w:t xml:space="preserve">          22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 46</w:t>
            </w:r>
          </w:p>
        </w:tc>
        <w:tc>
          <w:tcPr>
            <w:tcW w:w="1276" w:type="dxa"/>
          </w:tcPr>
          <w:p w:rsidR="005E1AE9" w:rsidRDefault="00A132C4">
            <w:r>
              <w:t xml:space="preserve">       255</w:t>
            </w:r>
          </w:p>
        </w:tc>
        <w:tc>
          <w:tcPr>
            <w:tcW w:w="1000" w:type="dxa"/>
          </w:tcPr>
          <w:p w:rsidR="005E1AE9" w:rsidRDefault="005E1AE9"/>
        </w:tc>
        <w:tc>
          <w:tcPr>
            <w:tcW w:w="1233" w:type="dxa"/>
          </w:tcPr>
          <w:p w:rsidR="005E1AE9" w:rsidRDefault="005E1AE9"/>
        </w:tc>
      </w:tr>
      <w:tr w:rsidR="006267F2" w:rsidTr="00EA6EA1">
        <w:trPr>
          <w:trHeight w:val="430"/>
        </w:trPr>
        <w:tc>
          <w:tcPr>
            <w:tcW w:w="442" w:type="dxa"/>
          </w:tcPr>
          <w:p w:rsidR="006267F2" w:rsidRDefault="006267F2" w:rsidP="006267F2">
            <w:r>
              <w:t>4.</w:t>
            </w:r>
          </w:p>
        </w:tc>
        <w:tc>
          <w:tcPr>
            <w:tcW w:w="2638" w:type="dxa"/>
          </w:tcPr>
          <w:p w:rsidR="006267F2" w:rsidRDefault="006267F2" w:rsidP="006267F2">
            <w:r>
              <w:t>Туризм - краеведение</w:t>
            </w:r>
          </w:p>
        </w:tc>
        <w:tc>
          <w:tcPr>
            <w:tcW w:w="1706" w:type="dxa"/>
            <w:gridSpan w:val="2"/>
          </w:tcPr>
          <w:p w:rsidR="006267F2" w:rsidRDefault="006267F2" w:rsidP="006267F2">
            <w:r>
              <w:t xml:space="preserve">           1</w:t>
            </w:r>
          </w:p>
        </w:tc>
        <w:tc>
          <w:tcPr>
            <w:tcW w:w="1276" w:type="dxa"/>
          </w:tcPr>
          <w:p w:rsidR="006267F2" w:rsidRDefault="006267F2" w:rsidP="006267F2">
            <w:r>
              <w:t xml:space="preserve">         3</w:t>
            </w:r>
          </w:p>
        </w:tc>
        <w:tc>
          <w:tcPr>
            <w:tcW w:w="1276" w:type="dxa"/>
          </w:tcPr>
          <w:p w:rsidR="006267F2" w:rsidRDefault="006267F2" w:rsidP="006267F2">
            <w:r>
              <w:t xml:space="preserve">        30</w:t>
            </w:r>
          </w:p>
        </w:tc>
        <w:tc>
          <w:tcPr>
            <w:tcW w:w="1000" w:type="dxa"/>
          </w:tcPr>
          <w:p w:rsidR="006267F2" w:rsidRDefault="006267F2"/>
        </w:tc>
        <w:tc>
          <w:tcPr>
            <w:tcW w:w="1233" w:type="dxa"/>
          </w:tcPr>
          <w:p w:rsidR="006267F2" w:rsidRDefault="006267F2"/>
        </w:tc>
      </w:tr>
      <w:tr w:rsidR="00EA6EA1" w:rsidTr="00EA6EA1">
        <w:tc>
          <w:tcPr>
            <w:tcW w:w="442" w:type="dxa"/>
          </w:tcPr>
          <w:p w:rsidR="005E1AE9" w:rsidRDefault="00C83087">
            <w:r>
              <w:t>5.</w:t>
            </w:r>
          </w:p>
        </w:tc>
        <w:tc>
          <w:tcPr>
            <w:tcW w:w="2638" w:type="dxa"/>
          </w:tcPr>
          <w:p w:rsidR="006267F2" w:rsidRDefault="00C83087">
            <w:r>
              <w:t>Военно – патриотическое</w:t>
            </w:r>
          </w:p>
          <w:p w:rsidR="005E1AE9" w:rsidRDefault="00C83087">
            <w:r>
              <w:t xml:space="preserve"> </w:t>
            </w:r>
          </w:p>
        </w:tc>
        <w:tc>
          <w:tcPr>
            <w:tcW w:w="1706" w:type="dxa"/>
            <w:gridSpan w:val="2"/>
          </w:tcPr>
          <w:p w:rsidR="005E1AE9" w:rsidRDefault="00C83087">
            <w:r>
              <w:t xml:space="preserve">           1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 1</w:t>
            </w:r>
          </w:p>
        </w:tc>
        <w:tc>
          <w:tcPr>
            <w:tcW w:w="1276" w:type="dxa"/>
          </w:tcPr>
          <w:p w:rsidR="005E1AE9" w:rsidRDefault="006267F2">
            <w:r>
              <w:t xml:space="preserve">       10</w:t>
            </w:r>
          </w:p>
        </w:tc>
        <w:tc>
          <w:tcPr>
            <w:tcW w:w="1000" w:type="dxa"/>
          </w:tcPr>
          <w:p w:rsidR="005E1AE9" w:rsidRDefault="005E1AE9"/>
        </w:tc>
        <w:tc>
          <w:tcPr>
            <w:tcW w:w="1233" w:type="dxa"/>
          </w:tcPr>
          <w:p w:rsidR="005E1AE9" w:rsidRDefault="005E1AE9"/>
        </w:tc>
      </w:tr>
    </w:tbl>
    <w:p w:rsidR="005E1AE9" w:rsidRDefault="005E1AE9"/>
    <w:p w:rsidR="00235CAA" w:rsidRDefault="00235CAA"/>
    <w:p w:rsidR="00235CAA" w:rsidRDefault="00235CAA">
      <w:r>
        <w:t>Директор Ахтынского МКУ ДО ДДТ:                                              Аллахвердиева Т.А.</w:t>
      </w:r>
    </w:p>
    <w:p w:rsidR="00235CAA" w:rsidRPr="009C4601" w:rsidRDefault="00235CAA">
      <w:r>
        <w:lastRenderedPageBreak/>
        <w:t>Главный бухгалтер:                                                                            Ахмедова Б.С.</w:t>
      </w:r>
    </w:p>
    <w:sectPr w:rsidR="00235CAA" w:rsidRPr="009C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01"/>
    <w:rsid w:val="00185522"/>
    <w:rsid w:val="00235CAA"/>
    <w:rsid w:val="002F2D90"/>
    <w:rsid w:val="00413B8B"/>
    <w:rsid w:val="004714F2"/>
    <w:rsid w:val="005B2A08"/>
    <w:rsid w:val="005E1AE9"/>
    <w:rsid w:val="006267F2"/>
    <w:rsid w:val="00656875"/>
    <w:rsid w:val="006B239A"/>
    <w:rsid w:val="00955874"/>
    <w:rsid w:val="009B4717"/>
    <w:rsid w:val="009C1D7B"/>
    <w:rsid w:val="009C4601"/>
    <w:rsid w:val="009F22C7"/>
    <w:rsid w:val="00A132C4"/>
    <w:rsid w:val="00C40A42"/>
    <w:rsid w:val="00C5410C"/>
    <w:rsid w:val="00C83087"/>
    <w:rsid w:val="00CE287A"/>
    <w:rsid w:val="00D9165D"/>
    <w:rsid w:val="00DE514D"/>
    <w:rsid w:val="00EA6EA1"/>
    <w:rsid w:val="00F0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30</cp:revision>
  <cp:lastPrinted>2017-11-09T06:54:00Z</cp:lastPrinted>
  <dcterms:created xsi:type="dcterms:W3CDTF">2016-11-07T06:24:00Z</dcterms:created>
  <dcterms:modified xsi:type="dcterms:W3CDTF">2017-11-09T06:56:00Z</dcterms:modified>
</cp:coreProperties>
</file>