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BA" w:rsidRDefault="00F44FBA" w:rsidP="00F44FBA">
      <w:pPr>
        <w:rPr>
          <w:rFonts w:ascii="Times New Roman" w:hAnsi="Times New Roman"/>
          <w:i/>
          <w:sz w:val="24"/>
          <w:szCs w:val="24"/>
        </w:rPr>
      </w:pPr>
    </w:p>
    <w:p w:rsidR="00F44FBA" w:rsidRPr="00BA394D" w:rsidRDefault="00F44FBA" w:rsidP="00F44FBA">
      <w:pPr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BA394D">
        <w:rPr>
          <w:rFonts w:ascii="Times New Roman" w:hAnsi="Times New Roman"/>
          <w:i/>
          <w:sz w:val="24"/>
          <w:szCs w:val="24"/>
        </w:rPr>
        <w:t xml:space="preserve">Приложение №1 </w:t>
      </w:r>
    </w:p>
    <w:p w:rsidR="00F44FBA" w:rsidRDefault="00F44FBA" w:rsidP="00F44FBA">
      <w:pPr>
        <w:ind w:firstLine="708"/>
      </w:pPr>
    </w:p>
    <w:p w:rsidR="00F44FBA" w:rsidRDefault="00F44FBA" w:rsidP="00F44FBA">
      <w:pPr>
        <w:pStyle w:val="20"/>
        <w:shd w:val="clear" w:color="auto" w:fill="auto"/>
        <w:spacing w:before="0" w:after="0"/>
        <w:ind w:right="2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</w:t>
      </w:r>
      <w:r w:rsidRPr="00817D39">
        <w:rPr>
          <w:b/>
          <w:sz w:val="28"/>
          <w:szCs w:val="28"/>
        </w:rPr>
        <w:t>едиаплан для освещения в средствах массовой информации</w:t>
      </w:r>
      <w:r w:rsidRPr="00817D39">
        <w:rPr>
          <w:b/>
          <w:sz w:val="28"/>
          <w:szCs w:val="28"/>
        </w:rPr>
        <w:br/>
        <w:t>о вводе сертификата на дополнительное образование детей</w:t>
      </w:r>
      <w:r>
        <w:rPr>
          <w:b/>
          <w:sz w:val="28"/>
          <w:szCs w:val="28"/>
        </w:rPr>
        <w:t xml:space="preserve"> </w:t>
      </w:r>
    </w:p>
    <w:p w:rsidR="00F44FBA" w:rsidRDefault="00F44FBA" w:rsidP="00F44FBA">
      <w:pPr>
        <w:pStyle w:val="20"/>
        <w:shd w:val="clear" w:color="auto" w:fill="auto"/>
        <w:spacing w:before="0" w:after="0"/>
        <w:ind w:right="2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МР «Ахтынский район»</w:t>
      </w:r>
    </w:p>
    <w:p w:rsidR="00F44FBA" w:rsidRPr="00817D39" w:rsidRDefault="00F44FBA" w:rsidP="00F44FBA">
      <w:pPr>
        <w:pStyle w:val="20"/>
        <w:shd w:val="clear" w:color="auto" w:fill="auto"/>
        <w:spacing w:before="0" w:after="0"/>
        <w:ind w:right="260"/>
        <w:rPr>
          <w:b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7"/>
        <w:gridCol w:w="2150"/>
        <w:gridCol w:w="1866"/>
        <w:gridCol w:w="1879"/>
        <w:gridCol w:w="1873"/>
      </w:tblGrid>
      <w:tr w:rsidR="00F44FBA" w:rsidRPr="00B95F06" w:rsidTr="007F0046">
        <w:trPr>
          <w:trHeight w:hRule="exact" w:val="852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FBA" w:rsidRPr="00817D39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30" w:lineRule="exact"/>
              <w:rPr>
                <w:b/>
              </w:rPr>
            </w:pPr>
            <w:r w:rsidRPr="00817D39">
              <w:rPr>
                <w:rStyle w:val="2115pt"/>
                <w:b/>
              </w:rPr>
              <w:t>Тематика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FBA" w:rsidRPr="00817D39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30" w:lineRule="exact"/>
              <w:rPr>
                <w:b/>
              </w:rPr>
            </w:pPr>
            <w:r w:rsidRPr="00817D39">
              <w:rPr>
                <w:rStyle w:val="2115pt"/>
                <w:b/>
              </w:rPr>
              <w:t>Формат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FBA" w:rsidRPr="00817D39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0" w:lineRule="exact"/>
              <w:rPr>
                <w:b/>
              </w:rPr>
            </w:pPr>
            <w:r w:rsidRPr="00817D39">
              <w:rPr>
                <w:rStyle w:val="2115pt"/>
                <w:b/>
              </w:rPr>
              <w:t>Материалы в СМИ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FBA" w:rsidRPr="00817D39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</w:rPr>
            </w:pPr>
            <w:r w:rsidRPr="00817D39">
              <w:rPr>
                <w:rStyle w:val="2115pt"/>
                <w:b/>
              </w:rPr>
              <w:t>Ответственный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FBA" w:rsidRPr="00817D39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rPr>
                <w:b/>
              </w:rPr>
            </w:pPr>
            <w:r w:rsidRPr="00817D39">
              <w:rPr>
                <w:rStyle w:val="2115pt"/>
                <w:b/>
              </w:rPr>
              <w:t>СМИ</w:t>
            </w:r>
          </w:p>
          <w:p w:rsidR="00F44FBA" w:rsidRPr="00817D39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ind w:left="280"/>
              <w:jc w:val="left"/>
              <w:rPr>
                <w:b/>
              </w:rPr>
            </w:pPr>
            <w:proofErr w:type="gramStart"/>
            <w:r w:rsidRPr="00817D39">
              <w:rPr>
                <w:rStyle w:val="2115pt"/>
                <w:b/>
              </w:rPr>
              <w:t>(размещение</w:t>
            </w:r>
            <w:proofErr w:type="gramEnd"/>
          </w:p>
          <w:p w:rsidR="00F44FBA" w:rsidRPr="00817D39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rPr>
                <w:b/>
              </w:rPr>
            </w:pPr>
            <w:r w:rsidRPr="00817D39">
              <w:rPr>
                <w:rStyle w:val="2115pt"/>
                <w:b/>
              </w:rPr>
              <w:t>материалов)</w:t>
            </w:r>
          </w:p>
        </w:tc>
      </w:tr>
      <w:tr w:rsidR="00F44FBA" w:rsidRPr="00B95F06" w:rsidTr="007F0046">
        <w:trPr>
          <w:trHeight w:hRule="exact" w:val="8937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1.Новшества в</w:t>
            </w:r>
            <w:r>
              <w:t xml:space="preserve"> </w:t>
            </w:r>
            <w:proofErr w:type="gramStart"/>
            <w:r>
              <w:rPr>
                <w:rStyle w:val="2115pt"/>
              </w:rPr>
              <w:t>дополнительном</w:t>
            </w:r>
            <w:proofErr w:type="gramEnd"/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t xml:space="preserve"> </w:t>
            </w:r>
            <w:proofErr w:type="gramStart"/>
            <w:r>
              <w:rPr>
                <w:rStyle w:val="2115pt"/>
              </w:rPr>
              <w:t>образовании</w:t>
            </w:r>
            <w:proofErr w:type="gramEnd"/>
            <w:r>
              <w:rPr>
                <w:rStyle w:val="2115pt"/>
              </w:rPr>
              <w:t>: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платные кружки и</w:t>
            </w:r>
            <w:r>
              <w:t xml:space="preserve"> </w:t>
            </w:r>
            <w:r>
              <w:rPr>
                <w:rStyle w:val="2115pt"/>
              </w:rPr>
              <w:t>секции станут для</w:t>
            </w:r>
            <w:r>
              <w:t xml:space="preserve"> </w:t>
            </w:r>
            <w:r>
              <w:rPr>
                <w:rStyle w:val="2115pt"/>
              </w:rPr>
              <w:t>родителей</w:t>
            </w:r>
            <w:r>
              <w:t xml:space="preserve"> </w:t>
            </w:r>
            <w:r>
              <w:rPr>
                <w:rStyle w:val="2115pt"/>
              </w:rPr>
              <w:t>бесплатными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2. Как получить</w:t>
            </w:r>
            <w:r>
              <w:t xml:space="preserve"> </w:t>
            </w:r>
            <w:r>
              <w:rPr>
                <w:rStyle w:val="2115pt"/>
              </w:rPr>
              <w:t>сертификат на</w:t>
            </w:r>
            <w:r>
              <w:t xml:space="preserve"> </w:t>
            </w:r>
            <w:proofErr w:type="gramStart"/>
            <w:r>
              <w:rPr>
                <w:rStyle w:val="2115pt"/>
              </w:rPr>
              <w:t>дополнительное</w:t>
            </w:r>
            <w:proofErr w:type="gramEnd"/>
            <w:r>
              <w:rPr>
                <w:rStyle w:val="2115pt"/>
              </w:rPr>
              <w:t xml:space="preserve"> 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образование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3. В чем преимущества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сертификата на</w:t>
            </w:r>
            <w:r>
              <w:t xml:space="preserve"> </w:t>
            </w:r>
            <w:r>
              <w:rPr>
                <w:rStyle w:val="2115pt"/>
              </w:rPr>
              <w:t>дополнительное</w:t>
            </w:r>
            <w:r>
              <w:t xml:space="preserve"> </w:t>
            </w:r>
            <w:r>
              <w:rPr>
                <w:rStyle w:val="2115pt"/>
              </w:rPr>
              <w:t>образование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4.Опросы</w:t>
            </w:r>
            <w:r>
              <w:t xml:space="preserve"> </w:t>
            </w:r>
            <w:proofErr w:type="gramStart"/>
            <w:r>
              <w:rPr>
                <w:rStyle w:val="2115pt"/>
              </w:rPr>
              <w:t>общественного</w:t>
            </w:r>
            <w:proofErr w:type="gramEnd"/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proofErr w:type="gramStart"/>
            <w:r>
              <w:rPr>
                <w:rStyle w:val="2115pt"/>
              </w:rPr>
              <w:t>мнения (мнение</w:t>
            </w:r>
            <w:proofErr w:type="gramEnd"/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жителей о проекте)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5.Сертификат - это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 xml:space="preserve">новый взгляд </w:t>
            </w:r>
            <w:proofErr w:type="gramStart"/>
            <w:r>
              <w:rPr>
                <w:rStyle w:val="2115pt"/>
              </w:rPr>
              <w:t>на</w:t>
            </w:r>
            <w:proofErr w:type="gramEnd"/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систему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дополнительного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образования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6.Как работает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 xml:space="preserve">сертификат </w:t>
            </w:r>
            <w:proofErr w:type="gramStart"/>
            <w:r>
              <w:rPr>
                <w:rStyle w:val="2115pt"/>
              </w:rPr>
              <w:t>на</w:t>
            </w:r>
            <w:proofErr w:type="gramEnd"/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дополнительное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образование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 xml:space="preserve">7.Сертификат </w:t>
            </w:r>
            <w:proofErr w:type="gramStart"/>
            <w:r>
              <w:rPr>
                <w:rStyle w:val="2115pt"/>
              </w:rPr>
              <w:t>на</w:t>
            </w:r>
            <w:proofErr w:type="gramEnd"/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>дополнительное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5pt"/>
              </w:rPr>
              <w:t xml:space="preserve">образование детей </w:t>
            </w:r>
            <w:proofErr w:type="gramStart"/>
            <w:r>
              <w:rPr>
                <w:rStyle w:val="2115pt"/>
              </w:rPr>
              <w:t>в</w:t>
            </w:r>
            <w:proofErr w:type="gramEnd"/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proofErr w:type="gramStart"/>
            <w:r>
              <w:rPr>
                <w:rStyle w:val="2115pt"/>
              </w:rPr>
              <w:t>вопросах</w:t>
            </w:r>
            <w:proofErr w:type="gramEnd"/>
            <w:r>
              <w:rPr>
                <w:rStyle w:val="2115pt"/>
              </w:rPr>
              <w:t xml:space="preserve"> и ответах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0" w:lineRule="exact"/>
            </w:pPr>
            <w:r>
              <w:rPr>
                <w:rStyle w:val="2115pt"/>
              </w:rPr>
              <w:t>Статьи в районной газете «Новый мир», на сайтах, сюжеты на Ахты ТВ</w:t>
            </w:r>
            <w:proofErr w:type="gramStart"/>
            <w:r>
              <w:rPr>
                <w:rStyle w:val="2115pt"/>
              </w:rPr>
              <w:t xml:space="preserve"> ,</w:t>
            </w:r>
            <w:proofErr w:type="gramEnd"/>
            <w:r>
              <w:rPr>
                <w:rStyle w:val="2115pt"/>
              </w:rPr>
              <w:t xml:space="preserve">на сайте УО И МКУ ДО ДДТ </w:t>
            </w:r>
            <w:proofErr w:type="spellStart"/>
            <w:r>
              <w:rPr>
                <w:rStyle w:val="2115pt"/>
              </w:rPr>
              <w:t>им.К.Меджидова</w:t>
            </w:r>
            <w:proofErr w:type="spellEnd"/>
            <w:r>
              <w:rPr>
                <w:rStyle w:val="2115pt"/>
              </w:rPr>
              <w:t>, посты в группах социальных сетей; пресс-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0" w:lineRule="exact"/>
            </w:pPr>
            <w:r>
              <w:rPr>
                <w:rStyle w:val="2115pt"/>
              </w:rPr>
              <w:t>конференции; интервью со специалистами, родительской и педагогической общественностью, детьми и молодежью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0" w:lineRule="exact"/>
            </w:pPr>
            <w:r>
              <w:rPr>
                <w:rStyle w:val="2115pt"/>
              </w:rPr>
              <w:t>Публикации в районной газете, репортажи и актуальные интервью в эфире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0" w:lineRule="exact"/>
            </w:pPr>
            <w:r>
              <w:rPr>
                <w:rStyle w:val="2115pt"/>
              </w:rPr>
              <w:t>телеканалов, публикации на сайте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0" w:lineRule="exact"/>
            </w:pPr>
            <w:r>
              <w:rPr>
                <w:rStyle w:val="2115pt"/>
              </w:rPr>
              <w:t>администраций муниципального района и (создание тематических рубрик)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0" w:lineRule="exact"/>
              <w:rPr>
                <w:rStyle w:val="2115pt"/>
              </w:rPr>
            </w:pPr>
            <w:r>
              <w:rPr>
                <w:rStyle w:val="2115pt"/>
              </w:rPr>
              <w:t xml:space="preserve">Руководитель муниципальных средств массовой информации </w:t>
            </w:r>
            <w:proofErr w:type="spellStart"/>
            <w:r>
              <w:rPr>
                <w:rStyle w:val="2115pt"/>
              </w:rPr>
              <w:t>Шерифалиев</w:t>
            </w:r>
            <w:proofErr w:type="spellEnd"/>
            <w:r>
              <w:rPr>
                <w:rStyle w:val="2115pt"/>
              </w:rPr>
              <w:t xml:space="preserve"> Д.Ш. – главный редактор районной газеты «Новый мир»; Аллахвердиева Т.А. – руководитель МОЦ; </w:t>
            </w:r>
            <w:proofErr w:type="spellStart"/>
            <w:r>
              <w:rPr>
                <w:rStyle w:val="2115pt"/>
              </w:rPr>
              <w:t>Муспахова</w:t>
            </w:r>
            <w:proofErr w:type="spellEnd"/>
            <w:r>
              <w:rPr>
                <w:rStyle w:val="2115pt"/>
              </w:rPr>
              <w:t xml:space="preserve"> Т. – руководитель Ахты ТВ; </w:t>
            </w:r>
            <w:proofErr w:type="spellStart"/>
            <w:r>
              <w:rPr>
                <w:rStyle w:val="2115pt"/>
              </w:rPr>
              <w:t>Даниялова</w:t>
            </w:r>
            <w:proofErr w:type="spellEnd"/>
            <w:r>
              <w:rPr>
                <w:rStyle w:val="2115pt"/>
              </w:rPr>
              <w:t xml:space="preserve"> С.Д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0" w:lineRule="exact"/>
            </w:pPr>
            <w:r>
              <w:rPr>
                <w:rStyle w:val="2115pt"/>
              </w:rPr>
              <w:t xml:space="preserve"> пресс-секретарь администраций МР «Ахтынский район»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0" w:lineRule="exact"/>
              <w:jc w:val="left"/>
            </w:pPr>
            <w:r>
              <w:rPr>
                <w:rStyle w:val="2115pt"/>
              </w:rPr>
              <w:t xml:space="preserve"> Районная газета «Новый мир»; сайты</w:t>
            </w:r>
          </w:p>
          <w:p w:rsidR="00F44FBA" w:rsidRDefault="00F44FBA" w:rsidP="007F0046">
            <w:pPr>
              <w:pStyle w:val="20"/>
              <w:framePr w:w="10195" w:wrap="notBeside" w:vAnchor="text" w:hAnchor="text" w:xAlign="center" w:y="1"/>
              <w:shd w:val="clear" w:color="auto" w:fill="auto"/>
              <w:spacing w:before="0" w:after="0" w:line="270" w:lineRule="exact"/>
            </w:pPr>
            <w:r>
              <w:rPr>
                <w:rStyle w:val="2115pt"/>
              </w:rPr>
              <w:t xml:space="preserve">администрации муниципального района, управления образования, МКУ ДО ДДТ </w:t>
            </w:r>
            <w:proofErr w:type="spellStart"/>
            <w:r>
              <w:rPr>
                <w:rStyle w:val="2115pt"/>
              </w:rPr>
              <w:t>им.К.Меджидова</w:t>
            </w:r>
            <w:proofErr w:type="spellEnd"/>
            <w:r>
              <w:rPr>
                <w:rStyle w:val="2115pt"/>
              </w:rPr>
              <w:t>, Ахты ТВ.</w:t>
            </w:r>
          </w:p>
        </w:tc>
      </w:tr>
    </w:tbl>
    <w:p w:rsidR="00F44FBA" w:rsidRDefault="00F44FBA" w:rsidP="00F44FBA">
      <w:pPr>
        <w:framePr w:w="10195" w:wrap="notBeside" w:vAnchor="text" w:hAnchor="text" w:xAlign="center" w:y="1"/>
        <w:rPr>
          <w:sz w:val="2"/>
          <w:szCs w:val="2"/>
        </w:rPr>
      </w:pPr>
    </w:p>
    <w:p w:rsidR="00F44FBA" w:rsidRPr="0014350A" w:rsidRDefault="00F44FBA" w:rsidP="00F44FB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FBA" w:rsidRDefault="00F44FBA" w:rsidP="00F44FBA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31A0" w:rsidRDefault="008A31A0">
      <w:bookmarkStart w:id="0" w:name="_GoBack"/>
      <w:bookmarkEnd w:id="0"/>
    </w:p>
    <w:sectPr w:rsidR="008A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CE"/>
    <w:rsid w:val="008A31A0"/>
    <w:rsid w:val="00F44FBA"/>
    <w:rsid w:val="00F8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44F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4FBA"/>
    <w:pPr>
      <w:widowControl w:val="0"/>
      <w:shd w:val="clear" w:color="auto" w:fill="FFFFFF"/>
      <w:spacing w:before="240" w:after="240" w:line="304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2115pt">
    <w:name w:val="Основной текст (2) + 11;5 pt"/>
    <w:rsid w:val="00F4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44F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4FBA"/>
    <w:pPr>
      <w:widowControl w:val="0"/>
      <w:shd w:val="clear" w:color="auto" w:fill="FFFFFF"/>
      <w:spacing w:before="240" w:after="240" w:line="304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2115pt">
    <w:name w:val="Основной текст (2) + 11;5 pt"/>
    <w:rsid w:val="00F4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Zotax05</dc:creator>
  <cp:lastModifiedBy>Zotax05</cp:lastModifiedBy>
  <cp:revision>2</cp:revision>
  <dcterms:created xsi:type="dcterms:W3CDTF">2019-11-08T13:24:00Z</dcterms:created>
  <dcterms:modified xsi:type="dcterms:W3CDTF">2019-11-08T13:24:00Z</dcterms:modified>
</cp:coreProperties>
</file>